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7" w:rsidRPr="00034BEB" w:rsidRDefault="007636D7" w:rsidP="007636D7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636D7" w:rsidRDefault="007636D7" w:rsidP="007636D7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034BEB">
        <w:rPr>
          <w:sz w:val="28"/>
          <w:szCs w:val="28"/>
        </w:rPr>
        <w:t xml:space="preserve">к </w:t>
      </w:r>
      <w:r w:rsidRPr="00034BEB">
        <w:rPr>
          <w:bCs/>
          <w:color w:val="000000"/>
          <w:sz w:val="28"/>
          <w:szCs w:val="28"/>
        </w:rPr>
        <w:t xml:space="preserve">Положению о муниципальном конкурсе </w:t>
      </w:r>
      <w:proofErr w:type="gramStart"/>
      <w:r w:rsidRPr="00034BEB">
        <w:rPr>
          <w:bCs/>
          <w:color w:val="000000"/>
          <w:sz w:val="28"/>
          <w:szCs w:val="28"/>
        </w:rPr>
        <w:t>молодежных</w:t>
      </w:r>
      <w:proofErr w:type="gramEnd"/>
      <w:r w:rsidRPr="00034BEB">
        <w:rPr>
          <w:bCs/>
          <w:color w:val="000000"/>
          <w:sz w:val="28"/>
          <w:szCs w:val="28"/>
        </w:rPr>
        <w:t xml:space="preserve"> </w:t>
      </w:r>
    </w:p>
    <w:p w:rsidR="007636D7" w:rsidRPr="00034BEB" w:rsidRDefault="007636D7" w:rsidP="007636D7">
      <w:pPr>
        <w:autoSpaceDE w:val="0"/>
        <w:autoSpaceDN w:val="0"/>
        <w:adjustRightInd w:val="0"/>
        <w:ind w:left="5529"/>
        <w:rPr>
          <w:bCs/>
          <w:color w:val="000000"/>
          <w:sz w:val="28"/>
          <w:szCs w:val="28"/>
        </w:rPr>
      </w:pPr>
      <w:r w:rsidRPr="00034BEB">
        <w:rPr>
          <w:bCs/>
          <w:color w:val="000000"/>
          <w:sz w:val="28"/>
          <w:szCs w:val="28"/>
        </w:rPr>
        <w:t>бизнес-планов</w:t>
      </w:r>
    </w:p>
    <w:p w:rsidR="007636D7" w:rsidRPr="00DD5D38" w:rsidRDefault="007636D7" w:rsidP="007636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36D7" w:rsidRPr="00DD5D38" w:rsidRDefault="007636D7" w:rsidP="007636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</w:t>
      </w:r>
      <w:r w:rsidRPr="00DD5D38">
        <w:rPr>
          <w:b/>
          <w:sz w:val="28"/>
          <w:szCs w:val="28"/>
        </w:rPr>
        <w:t>БИЗНЕС-ПЛАН</w:t>
      </w:r>
    </w:p>
    <w:p w:rsidR="007636D7" w:rsidRPr="00DD5D38" w:rsidRDefault="007636D7" w:rsidP="007636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5D38">
        <w:rPr>
          <w:b/>
          <w:sz w:val="28"/>
          <w:szCs w:val="28"/>
        </w:rPr>
        <w:t xml:space="preserve">для создания нового бизнеса на территории </w:t>
      </w:r>
      <w:r w:rsidRPr="00DD5D38">
        <w:rPr>
          <w:b/>
          <w:sz w:val="28"/>
          <w:szCs w:val="28"/>
        </w:rPr>
        <w:br/>
        <w:t>муниципального образования</w:t>
      </w:r>
      <w:r>
        <w:rPr>
          <w:b/>
          <w:sz w:val="28"/>
          <w:szCs w:val="28"/>
        </w:rPr>
        <w:t xml:space="preserve"> – Асбестовский городской округ</w:t>
      </w:r>
    </w:p>
    <w:p w:rsidR="007636D7" w:rsidRPr="00DD5D38" w:rsidRDefault="007636D7" w:rsidP="007636D7">
      <w:pPr>
        <w:tabs>
          <w:tab w:val="left" w:pos="6870"/>
        </w:tabs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636D7" w:rsidRPr="00DD5D38" w:rsidTr="0081434A">
        <w:tc>
          <w:tcPr>
            <w:tcW w:w="10206" w:type="dxa"/>
            <w:shd w:val="clear" w:color="auto" w:fill="auto"/>
          </w:tcPr>
          <w:p w:rsidR="007636D7" w:rsidRPr="00DD5D38" w:rsidRDefault="007636D7" w:rsidP="0081434A">
            <w:pPr>
              <w:ind w:hanging="108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color w:val="000000"/>
                <w:sz w:val="28"/>
                <w:szCs w:val="28"/>
              </w:rPr>
              <w:t xml:space="preserve">Наименование бизнес-плана </w:t>
            </w:r>
          </w:p>
        </w:tc>
      </w:tr>
      <w:tr w:rsidR="007636D7" w:rsidRPr="00DD5D38" w:rsidTr="0081434A">
        <w:tc>
          <w:tcPr>
            <w:tcW w:w="10206" w:type="dxa"/>
            <w:shd w:val="clear" w:color="auto" w:fill="auto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color w:val="000000"/>
                <w:sz w:val="28"/>
                <w:szCs w:val="28"/>
              </w:rPr>
              <w:t xml:space="preserve">Цель </w:t>
            </w:r>
          </w:p>
        </w:tc>
      </w:tr>
      <w:tr w:rsidR="007636D7" w:rsidRPr="00DD5D38" w:rsidTr="0081434A">
        <w:tc>
          <w:tcPr>
            <w:tcW w:w="10206" w:type="dxa"/>
            <w:shd w:val="clear" w:color="auto" w:fill="auto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color w:val="000000"/>
                <w:sz w:val="28"/>
                <w:szCs w:val="28"/>
              </w:rPr>
              <w:t xml:space="preserve">Краткое описание </w:t>
            </w:r>
            <w:proofErr w:type="gramStart"/>
            <w:r w:rsidRPr="00DD5D38">
              <w:rPr>
                <w:rFonts w:eastAsia="Calibri"/>
                <w:color w:val="000000"/>
                <w:sz w:val="28"/>
                <w:szCs w:val="28"/>
              </w:rPr>
              <w:t>бизнес-идеи</w:t>
            </w:r>
            <w:proofErr w:type="gramEnd"/>
          </w:p>
        </w:tc>
      </w:tr>
      <w:tr w:rsidR="007636D7" w:rsidRPr="00DD5D38" w:rsidTr="0081434A">
        <w:tc>
          <w:tcPr>
            <w:tcW w:w="10206" w:type="dxa"/>
            <w:shd w:val="clear" w:color="auto" w:fill="auto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color w:val="000000"/>
                <w:sz w:val="28"/>
                <w:szCs w:val="28"/>
              </w:rPr>
              <w:t>Отрасль, которую планируется расширить или развивать</w:t>
            </w:r>
          </w:p>
        </w:tc>
      </w:tr>
      <w:tr w:rsidR="007636D7" w:rsidRPr="00DD5D38" w:rsidTr="0081434A">
        <w:tc>
          <w:tcPr>
            <w:tcW w:w="10206" w:type="dxa"/>
            <w:shd w:val="clear" w:color="auto" w:fill="auto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>Краткое описание рынка</w:t>
            </w:r>
          </w:p>
        </w:tc>
      </w:tr>
      <w:tr w:rsidR="007636D7" w:rsidRPr="00DD5D38" w:rsidTr="0081434A">
        <w:trPr>
          <w:trHeight w:val="64"/>
        </w:trPr>
        <w:tc>
          <w:tcPr>
            <w:tcW w:w="10206" w:type="dxa"/>
            <w:shd w:val="clear" w:color="auto" w:fill="auto"/>
            <w:vAlign w:val="center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>Краткое описание продукта (услуг)</w:t>
            </w:r>
          </w:p>
        </w:tc>
      </w:tr>
      <w:tr w:rsidR="007636D7" w:rsidRPr="00DD5D38" w:rsidTr="0081434A">
        <w:trPr>
          <w:trHeight w:val="64"/>
        </w:trPr>
        <w:tc>
          <w:tcPr>
            <w:tcW w:w="10206" w:type="dxa"/>
            <w:shd w:val="clear" w:color="auto" w:fill="auto"/>
            <w:vAlign w:val="center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>Производство/оказание услуг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 xml:space="preserve">Описание технологического процесса производства, в том числе требования к инфраструктуре (необходимая площадь, необходимость (план) подключения к </w:t>
            </w:r>
            <w:proofErr w:type="spellStart"/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ресурсоснабжающим</w:t>
            </w:r>
            <w:proofErr w:type="spellEnd"/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 xml:space="preserve"> организациям и прочие технические данные проекта) 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Оборудование необходимое для реализации бизнес-плана: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Наименование (способ: приобретение/аренда)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Количество, шт.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Цена за единицу/цена аренды единицы в месяц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Общая стоимость, тыс. руб.</w:t>
            </w:r>
          </w:p>
        </w:tc>
      </w:tr>
      <w:tr w:rsidR="007636D7" w:rsidRPr="00DD5D38" w:rsidTr="0081434A">
        <w:trPr>
          <w:trHeight w:val="64"/>
        </w:trPr>
        <w:tc>
          <w:tcPr>
            <w:tcW w:w="10206" w:type="dxa"/>
            <w:shd w:val="clear" w:color="auto" w:fill="auto"/>
            <w:vAlign w:val="center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 xml:space="preserve">Привязка (соответствие) к площадкам из Базы данных </w:t>
            </w:r>
            <w:proofErr w:type="spellStart"/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>инвестплощадок</w:t>
            </w:r>
            <w:proofErr w:type="spellEnd"/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 xml:space="preserve">При наличии площадки указываются необходимые затраты на подключения к </w:t>
            </w:r>
            <w:proofErr w:type="spellStart"/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ресурсоснабжающим</w:t>
            </w:r>
            <w:proofErr w:type="spellEnd"/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 xml:space="preserve"> организациям, ремонтные работы и прочие затраты по данной площадке, связанные с подготовкой ее к началу реализации бизнес-плана на данной площадке, </w:t>
            </w:r>
            <w:proofErr w:type="spellStart"/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636D7" w:rsidRPr="00DD5D38" w:rsidTr="0081434A">
        <w:tc>
          <w:tcPr>
            <w:tcW w:w="10206" w:type="dxa"/>
            <w:shd w:val="clear" w:color="auto" w:fill="auto"/>
            <w:vAlign w:val="center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>Описание конкурентных преимуществ бизнес-плана</w:t>
            </w:r>
          </w:p>
        </w:tc>
      </w:tr>
      <w:tr w:rsidR="007636D7" w:rsidRPr="00DD5D38" w:rsidTr="0081434A">
        <w:tc>
          <w:tcPr>
            <w:tcW w:w="10206" w:type="dxa"/>
            <w:shd w:val="clear" w:color="auto" w:fill="auto"/>
            <w:vAlign w:val="center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>Основные показатели бизнес-плана: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Общая стоимость бизнес-плана, тыс. руб.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Ожидаемый срок окупаемости, месяцев</w:t>
            </w:r>
          </w:p>
        </w:tc>
      </w:tr>
      <w:tr w:rsidR="007636D7" w:rsidRPr="00DD5D38" w:rsidTr="0081434A">
        <w:tc>
          <w:tcPr>
            <w:tcW w:w="10206" w:type="dxa"/>
            <w:shd w:val="clear" w:color="auto" w:fill="auto"/>
            <w:vAlign w:val="center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>Информация о результатах за 3 года: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Среднесписочная численность, человек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Прибыль/убыток, тыс. руб.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Стоимость активов, тыс. руб.</w:t>
            </w:r>
          </w:p>
        </w:tc>
      </w:tr>
      <w:tr w:rsidR="007636D7" w:rsidRPr="00DD5D38" w:rsidTr="0081434A">
        <w:tc>
          <w:tcPr>
            <w:tcW w:w="10206" w:type="dxa"/>
            <w:shd w:val="clear" w:color="auto" w:fill="auto"/>
            <w:vAlign w:val="center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 xml:space="preserve">Продажи 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Описание особенностей рынка, план продвижения продукции (услуг), объемы, суммы продаж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Себестоимость продукции (с применяемым методом расчета)</w:t>
            </w:r>
          </w:p>
        </w:tc>
      </w:tr>
      <w:tr w:rsidR="007636D7" w:rsidRPr="00DD5D38" w:rsidTr="0081434A">
        <w:tc>
          <w:tcPr>
            <w:tcW w:w="10206" w:type="dxa"/>
            <w:shd w:val="clear" w:color="auto" w:fill="auto"/>
            <w:vAlign w:val="center"/>
          </w:tcPr>
          <w:p w:rsidR="007636D7" w:rsidRPr="00DD5D38" w:rsidRDefault="007636D7" w:rsidP="0081434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color w:val="000000"/>
                <w:sz w:val="28"/>
                <w:szCs w:val="28"/>
              </w:rPr>
              <w:t>Нефинансовые ресурсы</w:t>
            </w:r>
          </w:p>
          <w:p w:rsidR="007636D7" w:rsidRPr="00DD5D38" w:rsidRDefault="007636D7" w:rsidP="0081434A">
            <w:pPr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DD5D38">
              <w:rPr>
                <w:rFonts w:eastAsia="Calibri"/>
                <w:bCs/>
                <w:i/>
                <w:color w:val="000000"/>
                <w:sz w:val="28"/>
                <w:szCs w:val="28"/>
              </w:rPr>
              <w:t>Задачи, которые необходимо решить для успешной реализации бизнес-плана, формы поддержки со стороны исполнителя мероприятия – организационная, информационная, обучение и т.д.</w:t>
            </w:r>
          </w:p>
        </w:tc>
      </w:tr>
    </w:tbl>
    <w:p w:rsidR="00170618" w:rsidRPr="00302E7D" w:rsidRDefault="007636D7" w:rsidP="00302E7D">
      <w:pPr>
        <w:ind w:firstLine="567"/>
        <w:jc w:val="both"/>
        <w:rPr>
          <w:color w:val="000000"/>
          <w:sz w:val="28"/>
          <w:szCs w:val="28"/>
        </w:rPr>
      </w:pPr>
      <w:r w:rsidRPr="00DD5D38">
        <w:rPr>
          <w:color w:val="000000"/>
          <w:sz w:val="28"/>
          <w:szCs w:val="28"/>
        </w:rPr>
        <w:t>Если реализация бизнес-плана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  <w:bookmarkStart w:id="0" w:name="_GoBack"/>
      <w:bookmarkEnd w:id="0"/>
    </w:p>
    <w:sectPr w:rsidR="00170618" w:rsidRPr="00302E7D" w:rsidSect="002C5FE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F2"/>
    <w:rsid w:val="000A4F82"/>
    <w:rsid w:val="00170618"/>
    <w:rsid w:val="00302E7D"/>
    <w:rsid w:val="003F2CF2"/>
    <w:rsid w:val="007636D7"/>
    <w:rsid w:val="00B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1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1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8FA54A-E442-48AF-9D48-4C6BDA48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Малого Предпринимательства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Анна Александровна</dc:creator>
  <cp:lastModifiedBy>Колосова Анна Александровна</cp:lastModifiedBy>
  <cp:revision>2</cp:revision>
  <dcterms:created xsi:type="dcterms:W3CDTF">2016-09-26T10:13:00Z</dcterms:created>
  <dcterms:modified xsi:type="dcterms:W3CDTF">2016-09-26T10:13:00Z</dcterms:modified>
</cp:coreProperties>
</file>